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6A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bookmarkStart w:id="0" w:name="_GoBack"/>
      <w:bookmarkEnd w:id="0"/>
      <w:r w:rsidRPr="00603BC5">
        <w:rPr>
          <w:rFonts w:ascii="Times New Roman" w:hAnsi="Times New Roman"/>
        </w:rPr>
        <w:t xml:space="preserve">Оформляется на фирменном бланке предприятия с указанием полных реквизитов. </w:t>
      </w:r>
    </w:p>
    <w:p w:rsidR="0059746A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r w:rsidRPr="00603BC5">
        <w:rPr>
          <w:rFonts w:ascii="Times New Roman" w:hAnsi="Times New Roman"/>
        </w:rPr>
        <w:t xml:space="preserve">В т.ч. </w:t>
      </w:r>
      <w:r w:rsidR="00100250" w:rsidRPr="00603BC5">
        <w:rPr>
          <w:rFonts w:ascii="Times New Roman" w:hAnsi="Times New Roman"/>
        </w:rPr>
        <w:t xml:space="preserve">для заключения договора </w:t>
      </w:r>
      <w:r w:rsidRPr="00603BC5">
        <w:rPr>
          <w:rFonts w:ascii="Times New Roman" w:hAnsi="Times New Roman"/>
        </w:rPr>
        <w:t>в заявлении должны содержаться следующие данные</w:t>
      </w:r>
      <w:r w:rsidR="00100250" w:rsidRPr="00603BC5">
        <w:rPr>
          <w:rFonts w:ascii="Times New Roman" w:hAnsi="Times New Roman"/>
        </w:rPr>
        <w:t>:</w:t>
      </w:r>
    </w:p>
    <w:p w:rsidR="005B1706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r w:rsidRPr="00603BC5">
        <w:rPr>
          <w:rFonts w:ascii="Times New Roman" w:hAnsi="Times New Roman"/>
        </w:rPr>
        <w:t xml:space="preserve">    - полное наименование предприятия</w:t>
      </w:r>
      <w:r w:rsidR="005B1706" w:rsidRPr="00603BC5">
        <w:rPr>
          <w:rFonts w:ascii="Times New Roman" w:hAnsi="Times New Roman"/>
        </w:rPr>
        <w:t>;</w:t>
      </w:r>
    </w:p>
    <w:p w:rsidR="0059746A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r w:rsidRPr="00603BC5">
        <w:rPr>
          <w:rFonts w:ascii="Times New Roman" w:hAnsi="Times New Roman"/>
        </w:rPr>
        <w:t xml:space="preserve">    - юридический адрес</w:t>
      </w:r>
      <w:r w:rsidR="005B1706" w:rsidRPr="00603BC5">
        <w:rPr>
          <w:rFonts w:ascii="Times New Roman" w:hAnsi="Times New Roman"/>
        </w:rPr>
        <w:t>;</w:t>
      </w:r>
    </w:p>
    <w:p w:rsidR="0059746A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r w:rsidRPr="00603BC5">
        <w:rPr>
          <w:rFonts w:ascii="Times New Roman" w:hAnsi="Times New Roman"/>
        </w:rPr>
        <w:t xml:space="preserve">    -</w:t>
      </w:r>
      <w:r w:rsidR="00100250" w:rsidRPr="00603BC5">
        <w:rPr>
          <w:rFonts w:ascii="Times New Roman" w:hAnsi="Times New Roman"/>
        </w:rPr>
        <w:t xml:space="preserve"> </w:t>
      </w:r>
      <w:r w:rsidRPr="00603BC5">
        <w:rPr>
          <w:rFonts w:ascii="Times New Roman" w:hAnsi="Times New Roman"/>
        </w:rPr>
        <w:t>УНП</w:t>
      </w:r>
      <w:r w:rsidR="005B1706" w:rsidRPr="00603BC5">
        <w:rPr>
          <w:rFonts w:ascii="Times New Roman" w:hAnsi="Times New Roman"/>
        </w:rPr>
        <w:t>;</w:t>
      </w:r>
    </w:p>
    <w:p w:rsidR="0059746A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r w:rsidRPr="00603BC5">
        <w:rPr>
          <w:rFonts w:ascii="Times New Roman" w:hAnsi="Times New Roman"/>
        </w:rPr>
        <w:t xml:space="preserve">    -</w:t>
      </w:r>
      <w:r w:rsidR="00100250" w:rsidRPr="00603BC5">
        <w:rPr>
          <w:rFonts w:ascii="Times New Roman" w:hAnsi="Times New Roman"/>
        </w:rPr>
        <w:t xml:space="preserve"> </w:t>
      </w:r>
      <w:r w:rsidRPr="00603BC5">
        <w:rPr>
          <w:rFonts w:ascii="Times New Roman" w:hAnsi="Times New Roman"/>
        </w:rPr>
        <w:t>расчётный счёт</w:t>
      </w:r>
      <w:r w:rsidR="005B1706" w:rsidRPr="00603BC5">
        <w:rPr>
          <w:rFonts w:ascii="Times New Roman" w:hAnsi="Times New Roman"/>
        </w:rPr>
        <w:t>;</w:t>
      </w:r>
    </w:p>
    <w:p w:rsidR="0059746A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r w:rsidRPr="00603BC5">
        <w:rPr>
          <w:rFonts w:ascii="Times New Roman" w:hAnsi="Times New Roman"/>
        </w:rPr>
        <w:t xml:space="preserve">    -</w:t>
      </w:r>
      <w:r w:rsidR="00100250" w:rsidRPr="00603BC5">
        <w:rPr>
          <w:rFonts w:ascii="Times New Roman" w:hAnsi="Times New Roman"/>
        </w:rPr>
        <w:t xml:space="preserve"> </w:t>
      </w:r>
      <w:r w:rsidRPr="00603BC5">
        <w:rPr>
          <w:rFonts w:ascii="Times New Roman" w:hAnsi="Times New Roman"/>
        </w:rPr>
        <w:t>Ф.И.О. руководителя и на основании чего действует</w:t>
      </w:r>
    </w:p>
    <w:p w:rsidR="0059746A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r w:rsidRPr="00603BC5">
        <w:rPr>
          <w:rFonts w:ascii="Times New Roman" w:hAnsi="Times New Roman"/>
        </w:rPr>
        <w:t xml:space="preserve">    -</w:t>
      </w:r>
      <w:r w:rsidR="00100250" w:rsidRPr="00603BC5">
        <w:rPr>
          <w:rFonts w:ascii="Times New Roman" w:hAnsi="Times New Roman"/>
        </w:rPr>
        <w:t xml:space="preserve"> </w:t>
      </w:r>
      <w:r w:rsidRPr="00603BC5">
        <w:rPr>
          <w:rFonts w:ascii="Times New Roman" w:hAnsi="Times New Roman"/>
        </w:rPr>
        <w:t>источник финансирования</w:t>
      </w:r>
    </w:p>
    <w:p w:rsidR="0059746A" w:rsidRPr="00603BC5" w:rsidRDefault="0059746A" w:rsidP="00603BC5">
      <w:pPr>
        <w:spacing w:after="0" w:line="240" w:lineRule="auto"/>
        <w:ind w:hanging="284"/>
        <w:rPr>
          <w:rFonts w:ascii="Times New Roman" w:hAnsi="Times New Roman"/>
        </w:rPr>
      </w:pPr>
      <w:r w:rsidRPr="00603BC5">
        <w:rPr>
          <w:rFonts w:ascii="Times New Roman" w:hAnsi="Times New Roman"/>
        </w:rPr>
        <w:t xml:space="preserve">    - данные контактного лица</w:t>
      </w:r>
      <w:r w:rsidR="00100250" w:rsidRPr="00603BC5">
        <w:rPr>
          <w:rFonts w:ascii="Times New Roman" w:hAnsi="Times New Roman"/>
        </w:rPr>
        <w:t>.</w:t>
      </w:r>
    </w:p>
    <w:p w:rsidR="0059746A" w:rsidRDefault="0059746A" w:rsidP="00826805">
      <w:pPr>
        <w:spacing w:after="0" w:line="240" w:lineRule="auto"/>
      </w:pPr>
    </w:p>
    <w:p w:rsidR="000879C5" w:rsidRPr="00603BC5" w:rsidRDefault="0059746A" w:rsidP="008268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   </w:t>
      </w:r>
      <w:r w:rsidR="00E226D4">
        <w:tab/>
      </w:r>
      <w:r w:rsidR="00E226D4">
        <w:tab/>
      </w:r>
      <w:r w:rsidR="00E226D4">
        <w:tab/>
      </w:r>
      <w:r>
        <w:t xml:space="preserve">                                                            </w:t>
      </w:r>
      <w:r w:rsidR="00E226D4" w:rsidRPr="00603BC5">
        <w:rPr>
          <w:rFonts w:ascii="Times New Roman" w:hAnsi="Times New Roman"/>
          <w:sz w:val="24"/>
          <w:szCs w:val="24"/>
        </w:rPr>
        <w:t>Директору ЗАО</w:t>
      </w:r>
      <w:r w:rsidR="000879C5" w:rsidRPr="00603BC5">
        <w:rPr>
          <w:rFonts w:ascii="Times New Roman" w:hAnsi="Times New Roman"/>
          <w:sz w:val="24"/>
          <w:szCs w:val="24"/>
        </w:rPr>
        <w:t xml:space="preserve"> </w:t>
      </w:r>
      <w:r w:rsidRPr="00603BC5">
        <w:rPr>
          <w:rFonts w:ascii="Times New Roman" w:hAnsi="Times New Roman"/>
          <w:sz w:val="24"/>
          <w:szCs w:val="24"/>
        </w:rPr>
        <w:t>"</w:t>
      </w:r>
      <w:proofErr w:type="spellStart"/>
      <w:r w:rsidR="00E226D4" w:rsidRPr="00603BC5">
        <w:rPr>
          <w:rFonts w:ascii="Times New Roman" w:hAnsi="Times New Roman"/>
          <w:sz w:val="24"/>
          <w:szCs w:val="24"/>
        </w:rPr>
        <w:t>ПоставыЭнерго</w:t>
      </w:r>
      <w:proofErr w:type="spellEnd"/>
      <w:r w:rsidRPr="00603BC5">
        <w:rPr>
          <w:rFonts w:ascii="Times New Roman" w:hAnsi="Times New Roman"/>
          <w:sz w:val="24"/>
          <w:szCs w:val="24"/>
        </w:rPr>
        <w:t>"</w:t>
      </w:r>
    </w:p>
    <w:p w:rsidR="00E226D4" w:rsidRPr="00603BC5" w:rsidRDefault="00E226D4" w:rsidP="002817F4">
      <w:pPr>
        <w:spacing w:after="0"/>
        <w:rPr>
          <w:rFonts w:ascii="Times New Roman" w:hAnsi="Times New Roman"/>
          <w:sz w:val="24"/>
          <w:szCs w:val="24"/>
        </w:rPr>
      </w:pPr>
      <w:r w:rsidRPr="00603BC5">
        <w:rPr>
          <w:rFonts w:ascii="Times New Roman" w:hAnsi="Times New Roman"/>
          <w:sz w:val="24"/>
          <w:szCs w:val="24"/>
        </w:rPr>
        <w:tab/>
      </w:r>
      <w:r w:rsidRPr="00603BC5">
        <w:rPr>
          <w:rFonts w:ascii="Times New Roman" w:hAnsi="Times New Roman"/>
          <w:sz w:val="24"/>
          <w:szCs w:val="24"/>
        </w:rPr>
        <w:tab/>
      </w:r>
      <w:r w:rsidRPr="00603BC5">
        <w:rPr>
          <w:rFonts w:ascii="Times New Roman" w:hAnsi="Times New Roman"/>
          <w:sz w:val="24"/>
          <w:szCs w:val="24"/>
        </w:rPr>
        <w:tab/>
      </w:r>
      <w:r w:rsidRPr="00603BC5">
        <w:rPr>
          <w:rFonts w:ascii="Times New Roman" w:hAnsi="Times New Roman"/>
          <w:sz w:val="24"/>
          <w:szCs w:val="24"/>
        </w:rPr>
        <w:tab/>
      </w:r>
      <w:r w:rsidRPr="00603BC5">
        <w:rPr>
          <w:rFonts w:ascii="Times New Roman" w:hAnsi="Times New Roman"/>
          <w:sz w:val="24"/>
          <w:szCs w:val="24"/>
        </w:rPr>
        <w:tab/>
      </w:r>
      <w:r w:rsidRPr="00603BC5">
        <w:rPr>
          <w:rFonts w:ascii="Times New Roman" w:hAnsi="Times New Roman"/>
          <w:sz w:val="24"/>
          <w:szCs w:val="24"/>
        </w:rPr>
        <w:tab/>
      </w:r>
      <w:r w:rsidRPr="00603BC5">
        <w:rPr>
          <w:rFonts w:ascii="Times New Roman" w:hAnsi="Times New Roman"/>
          <w:sz w:val="24"/>
          <w:szCs w:val="24"/>
        </w:rPr>
        <w:tab/>
      </w:r>
      <w:r w:rsidR="0059746A" w:rsidRPr="00603BC5">
        <w:rPr>
          <w:rFonts w:ascii="Times New Roman" w:hAnsi="Times New Roman"/>
          <w:sz w:val="24"/>
          <w:szCs w:val="24"/>
        </w:rPr>
        <w:t xml:space="preserve">                    </w:t>
      </w:r>
      <w:r w:rsidRPr="00603BC5">
        <w:rPr>
          <w:rFonts w:ascii="Times New Roman" w:hAnsi="Times New Roman"/>
          <w:sz w:val="24"/>
          <w:szCs w:val="24"/>
        </w:rPr>
        <w:t>Валетко В.С.</w:t>
      </w:r>
    </w:p>
    <w:p w:rsidR="00E226D4" w:rsidRPr="000879C5" w:rsidRDefault="00E226D4" w:rsidP="00E226D4">
      <w:pPr>
        <w:rPr>
          <w:rFonts w:ascii="Times New Roman" w:hAnsi="Times New Roman"/>
          <w:sz w:val="24"/>
          <w:szCs w:val="24"/>
        </w:rPr>
      </w:pPr>
    </w:p>
    <w:p w:rsidR="00E226D4" w:rsidRDefault="00E226D4" w:rsidP="00D61660">
      <w:pPr>
        <w:tabs>
          <w:tab w:val="left" w:pos="37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Заявление</w:t>
      </w:r>
    </w:p>
    <w:p w:rsidR="00E226D4" w:rsidRPr="00603BC5" w:rsidRDefault="00E226D4" w:rsidP="00D61660">
      <w:pPr>
        <w:tabs>
          <w:tab w:val="left" w:pos="3735"/>
        </w:tabs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  <w:r w:rsidRPr="00603BC5">
        <w:rPr>
          <w:rFonts w:ascii="Times New Roman" w:hAnsi="Times New Roman"/>
          <w:sz w:val="24"/>
          <w:szCs w:val="24"/>
        </w:rPr>
        <w:t xml:space="preserve">Прошу провести электрофизические измерения по адресу: </w:t>
      </w:r>
    </w:p>
    <w:p w:rsidR="00E226D4" w:rsidRDefault="00E226D4" w:rsidP="00D61660">
      <w:pPr>
        <w:tabs>
          <w:tab w:val="left" w:pos="3735"/>
        </w:tabs>
        <w:spacing w:after="0" w:line="240" w:lineRule="auto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D61660">
        <w:rPr>
          <w:rFonts w:ascii="Times New Roman" w:hAnsi="Times New Roman"/>
          <w:sz w:val="28"/>
          <w:szCs w:val="28"/>
        </w:rPr>
        <w:t>_______</w:t>
      </w:r>
    </w:p>
    <w:p w:rsidR="003D5084" w:rsidRDefault="00D61660" w:rsidP="00D61660">
      <w:pPr>
        <w:tabs>
          <w:tab w:val="left" w:pos="3735"/>
        </w:tabs>
        <w:spacing w:line="240" w:lineRule="auto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8"/>
        <w:gridCol w:w="992"/>
        <w:gridCol w:w="851"/>
      </w:tblGrid>
      <w:tr w:rsidR="00D3605F" w:rsidRPr="00ED026A" w:rsidTr="00D61660">
        <w:trPr>
          <w:trHeight w:val="339"/>
        </w:trPr>
        <w:tc>
          <w:tcPr>
            <w:tcW w:w="7968" w:type="dxa"/>
            <w:shd w:val="clear" w:color="auto" w:fill="auto"/>
          </w:tcPr>
          <w:p w:rsidR="00D3605F" w:rsidRPr="00ED026A" w:rsidRDefault="004A0053" w:rsidP="00D61660">
            <w:pPr>
              <w:pStyle w:val="a3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6A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  <w:shd w:val="clear" w:color="auto" w:fill="auto"/>
          </w:tcPr>
          <w:p w:rsidR="00D3605F" w:rsidRPr="00ED026A" w:rsidRDefault="004A0053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D026A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shd w:val="clear" w:color="auto" w:fill="auto"/>
          </w:tcPr>
          <w:p w:rsidR="00D3605F" w:rsidRPr="00ED026A" w:rsidRDefault="004A0053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D026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D3605F" w:rsidRPr="00ED026A" w:rsidTr="00D61660">
        <w:trPr>
          <w:trHeight w:val="237"/>
        </w:trPr>
        <w:tc>
          <w:tcPr>
            <w:tcW w:w="7968" w:type="dxa"/>
            <w:shd w:val="clear" w:color="auto" w:fill="auto"/>
          </w:tcPr>
          <w:p w:rsidR="00D3605F" w:rsidRPr="00D61660" w:rsidRDefault="000B10AA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1660">
              <w:rPr>
                <w:rFonts w:ascii="Times New Roman" w:hAnsi="Times New Roman"/>
                <w:sz w:val="24"/>
                <w:szCs w:val="24"/>
              </w:rPr>
              <w:t>Измерение сопротивления изоляции</w:t>
            </w:r>
            <w:r w:rsidR="003D5084" w:rsidRPr="00D61660">
              <w:rPr>
                <w:rFonts w:ascii="Times New Roman" w:hAnsi="Times New Roman"/>
                <w:sz w:val="24"/>
                <w:szCs w:val="24"/>
              </w:rPr>
              <w:t xml:space="preserve"> кабельных линий</w:t>
            </w:r>
          </w:p>
        </w:tc>
        <w:tc>
          <w:tcPr>
            <w:tcW w:w="992" w:type="dxa"/>
            <w:shd w:val="clear" w:color="auto" w:fill="auto"/>
          </w:tcPr>
          <w:p w:rsidR="00D3605F" w:rsidRPr="00ED026A" w:rsidRDefault="00734D06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26A">
              <w:rPr>
                <w:rFonts w:ascii="Times New Roman" w:hAnsi="Times New Roman"/>
                <w:sz w:val="20"/>
                <w:szCs w:val="20"/>
              </w:rPr>
              <w:t>линия</w:t>
            </w:r>
          </w:p>
        </w:tc>
        <w:tc>
          <w:tcPr>
            <w:tcW w:w="851" w:type="dxa"/>
            <w:shd w:val="clear" w:color="auto" w:fill="auto"/>
          </w:tcPr>
          <w:p w:rsidR="00D3605F" w:rsidRPr="00ED026A" w:rsidRDefault="00D3605F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05F" w:rsidRPr="00ED026A" w:rsidTr="00D61660">
        <w:tc>
          <w:tcPr>
            <w:tcW w:w="7968" w:type="dxa"/>
            <w:shd w:val="clear" w:color="auto" w:fill="auto"/>
          </w:tcPr>
          <w:p w:rsidR="00D3605F" w:rsidRPr="00D61660" w:rsidRDefault="003D5084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1660">
              <w:rPr>
                <w:rFonts w:ascii="Times New Roman" w:hAnsi="Times New Roman"/>
                <w:sz w:val="24"/>
                <w:szCs w:val="24"/>
              </w:rPr>
              <w:t>Проверка наличия цепи между заземляющим устройством и заземляемым элементом с измерением переходного сопротивления</w:t>
            </w:r>
          </w:p>
        </w:tc>
        <w:tc>
          <w:tcPr>
            <w:tcW w:w="992" w:type="dxa"/>
            <w:shd w:val="clear" w:color="auto" w:fill="auto"/>
          </w:tcPr>
          <w:p w:rsidR="00D3605F" w:rsidRPr="00ED026A" w:rsidRDefault="00734D06" w:rsidP="00ED026A">
            <w:pPr>
              <w:pStyle w:val="a3"/>
              <w:tabs>
                <w:tab w:val="left" w:pos="3735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026A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3605F" w:rsidRPr="00ED026A" w:rsidRDefault="00D3605F" w:rsidP="00ED026A">
            <w:pPr>
              <w:pStyle w:val="a3"/>
              <w:tabs>
                <w:tab w:val="left" w:pos="373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05F" w:rsidRPr="00ED026A" w:rsidTr="00D61660">
        <w:tc>
          <w:tcPr>
            <w:tcW w:w="7968" w:type="dxa"/>
            <w:shd w:val="clear" w:color="auto" w:fill="auto"/>
          </w:tcPr>
          <w:p w:rsidR="00D3605F" w:rsidRPr="00D61660" w:rsidRDefault="003D5084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1660">
              <w:rPr>
                <w:rFonts w:ascii="Times New Roman" w:hAnsi="Times New Roman"/>
                <w:sz w:val="24"/>
                <w:szCs w:val="24"/>
              </w:rPr>
              <w:t>Измерение сопротивления заземляющего устройства</w:t>
            </w:r>
          </w:p>
        </w:tc>
        <w:tc>
          <w:tcPr>
            <w:tcW w:w="992" w:type="dxa"/>
            <w:shd w:val="clear" w:color="auto" w:fill="auto"/>
          </w:tcPr>
          <w:p w:rsidR="00D3605F" w:rsidRPr="00ED026A" w:rsidRDefault="00734D06" w:rsidP="00ED026A">
            <w:pPr>
              <w:pStyle w:val="a3"/>
              <w:tabs>
                <w:tab w:val="left" w:pos="3735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026A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3605F" w:rsidRPr="00ED026A" w:rsidRDefault="00D3605F" w:rsidP="00ED026A">
            <w:pPr>
              <w:pStyle w:val="a3"/>
              <w:tabs>
                <w:tab w:val="left" w:pos="373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05F" w:rsidRPr="00ED026A" w:rsidTr="00D61660">
        <w:tc>
          <w:tcPr>
            <w:tcW w:w="7968" w:type="dxa"/>
            <w:shd w:val="clear" w:color="auto" w:fill="auto"/>
          </w:tcPr>
          <w:p w:rsidR="00D3605F" w:rsidRPr="00D61660" w:rsidRDefault="003D5084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1660">
              <w:rPr>
                <w:rFonts w:ascii="Times New Roman" w:hAnsi="Times New Roman"/>
                <w:sz w:val="24"/>
                <w:szCs w:val="24"/>
              </w:rPr>
              <w:t>Измерение удельного сопротивления грунта</w:t>
            </w:r>
          </w:p>
        </w:tc>
        <w:tc>
          <w:tcPr>
            <w:tcW w:w="992" w:type="dxa"/>
            <w:shd w:val="clear" w:color="auto" w:fill="auto"/>
          </w:tcPr>
          <w:p w:rsidR="00D3605F" w:rsidRPr="00ED026A" w:rsidRDefault="00734D06" w:rsidP="00ED026A">
            <w:pPr>
              <w:pStyle w:val="a3"/>
              <w:tabs>
                <w:tab w:val="left" w:pos="3735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026A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3605F" w:rsidRPr="00ED026A" w:rsidRDefault="00D3605F" w:rsidP="00ED026A">
            <w:pPr>
              <w:pStyle w:val="a3"/>
              <w:tabs>
                <w:tab w:val="left" w:pos="373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05F" w:rsidRPr="00ED026A" w:rsidTr="00D61660">
        <w:tc>
          <w:tcPr>
            <w:tcW w:w="7968" w:type="dxa"/>
            <w:shd w:val="clear" w:color="auto" w:fill="auto"/>
          </w:tcPr>
          <w:p w:rsidR="00D3605F" w:rsidRPr="00D61660" w:rsidRDefault="003D5084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1660">
              <w:rPr>
                <w:rFonts w:ascii="Times New Roman" w:hAnsi="Times New Roman"/>
                <w:sz w:val="24"/>
                <w:szCs w:val="24"/>
              </w:rPr>
              <w:t xml:space="preserve">Измерение параметров </w:t>
            </w:r>
            <w:r w:rsidR="00826805" w:rsidRPr="00D61660">
              <w:rPr>
                <w:rFonts w:ascii="Times New Roman" w:hAnsi="Times New Roman"/>
                <w:sz w:val="24"/>
                <w:szCs w:val="24"/>
              </w:rPr>
              <w:t>устройства защитного отключения (</w:t>
            </w:r>
            <w:r w:rsidRPr="00D61660">
              <w:rPr>
                <w:rFonts w:ascii="Times New Roman" w:hAnsi="Times New Roman"/>
                <w:sz w:val="24"/>
                <w:szCs w:val="24"/>
              </w:rPr>
              <w:t>УЗО-Д</w:t>
            </w:r>
            <w:r w:rsidR="00826805" w:rsidRPr="00D616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3605F" w:rsidRPr="00ED026A" w:rsidRDefault="00826805" w:rsidP="00ED026A">
            <w:pPr>
              <w:pStyle w:val="a3"/>
              <w:tabs>
                <w:tab w:val="left" w:pos="3735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026A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3605F" w:rsidRPr="00ED026A" w:rsidRDefault="00D3605F" w:rsidP="00ED026A">
            <w:pPr>
              <w:pStyle w:val="a3"/>
              <w:tabs>
                <w:tab w:val="left" w:pos="373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D06" w:rsidRPr="00ED026A" w:rsidTr="00D61660">
        <w:tc>
          <w:tcPr>
            <w:tcW w:w="7968" w:type="dxa"/>
            <w:shd w:val="clear" w:color="auto" w:fill="auto"/>
          </w:tcPr>
          <w:p w:rsidR="00D61660" w:rsidRDefault="00FE391E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1660">
              <w:rPr>
                <w:rFonts w:ascii="Times New Roman" w:hAnsi="Times New Roman"/>
                <w:sz w:val="24"/>
                <w:szCs w:val="24"/>
              </w:rPr>
              <w:t>И</w:t>
            </w:r>
            <w:r w:rsidR="00826805" w:rsidRPr="00D61660">
              <w:rPr>
                <w:rFonts w:ascii="Times New Roman" w:hAnsi="Times New Roman"/>
                <w:sz w:val="24"/>
                <w:szCs w:val="24"/>
              </w:rPr>
              <w:t xml:space="preserve">спытание цепи «фаза-нуль» (цепи зануления) в электроустановках </w:t>
            </w:r>
          </w:p>
          <w:p w:rsidR="00734D06" w:rsidRPr="00D61660" w:rsidRDefault="00826805" w:rsidP="00ED026A">
            <w:pPr>
              <w:pStyle w:val="a3"/>
              <w:tabs>
                <w:tab w:val="left" w:pos="37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1660">
              <w:rPr>
                <w:rFonts w:ascii="Times New Roman" w:hAnsi="Times New Roman"/>
                <w:sz w:val="24"/>
                <w:szCs w:val="24"/>
              </w:rPr>
              <w:t xml:space="preserve">до 1 </w:t>
            </w:r>
            <w:proofErr w:type="spellStart"/>
            <w:r w:rsidRPr="00D6166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D6166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61660">
              <w:rPr>
                <w:rFonts w:ascii="Times New Roman" w:hAnsi="Times New Roman"/>
                <w:sz w:val="24"/>
                <w:szCs w:val="24"/>
              </w:rPr>
              <w:t>глухозаземлённой</w:t>
            </w:r>
            <w:proofErr w:type="spellEnd"/>
            <w:r w:rsidRPr="00D61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1660">
              <w:rPr>
                <w:rFonts w:ascii="Times New Roman" w:hAnsi="Times New Roman"/>
                <w:sz w:val="24"/>
                <w:szCs w:val="24"/>
              </w:rPr>
              <w:t>нейтралью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34D06" w:rsidRPr="00ED026A" w:rsidRDefault="00826805" w:rsidP="00ED026A">
            <w:pPr>
              <w:pStyle w:val="a3"/>
              <w:tabs>
                <w:tab w:val="left" w:pos="3735"/>
              </w:tabs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026A">
              <w:rPr>
                <w:rFonts w:ascii="Times New Roman" w:hAnsi="Times New Roman"/>
                <w:sz w:val="18"/>
                <w:szCs w:val="18"/>
              </w:rPr>
              <w:t>Токо</w:t>
            </w:r>
            <w:proofErr w:type="spellEnd"/>
            <w:r w:rsidRPr="00ED026A">
              <w:rPr>
                <w:rFonts w:ascii="Times New Roman" w:hAnsi="Times New Roman"/>
                <w:sz w:val="18"/>
                <w:szCs w:val="18"/>
              </w:rPr>
              <w:t>-приёмник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4D06" w:rsidRPr="00ED026A" w:rsidRDefault="00734D06" w:rsidP="00ED026A">
            <w:pPr>
              <w:pStyle w:val="a3"/>
              <w:tabs>
                <w:tab w:val="left" w:pos="373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5084" w:rsidRPr="00ED026A" w:rsidTr="00D61660">
        <w:tc>
          <w:tcPr>
            <w:tcW w:w="7968" w:type="dxa"/>
            <w:shd w:val="clear" w:color="auto" w:fill="auto"/>
          </w:tcPr>
          <w:p w:rsidR="003D5084" w:rsidRPr="00D61660" w:rsidRDefault="003D5084" w:rsidP="00ED026A">
            <w:pPr>
              <w:pStyle w:val="a3"/>
              <w:tabs>
                <w:tab w:val="left" w:pos="3735"/>
              </w:tabs>
              <w:spacing w:after="0" w:line="240" w:lineRule="auto"/>
              <w:ind w:left="0" w:right="-109"/>
              <w:rPr>
                <w:rFonts w:ascii="Times New Roman" w:hAnsi="Times New Roman"/>
                <w:sz w:val="24"/>
                <w:szCs w:val="24"/>
              </w:rPr>
            </w:pPr>
            <w:r w:rsidRPr="00D61660">
              <w:rPr>
                <w:rFonts w:ascii="Times New Roman" w:hAnsi="Times New Roman"/>
                <w:sz w:val="24"/>
                <w:szCs w:val="24"/>
              </w:rPr>
              <w:t>Испытания автоматических выключателей в электроустановках до 1</w:t>
            </w:r>
            <w:r w:rsidR="00826805" w:rsidRPr="00D61660">
              <w:rPr>
                <w:rFonts w:ascii="Times New Roman" w:hAnsi="Times New Roman"/>
                <w:sz w:val="24"/>
                <w:szCs w:val="24"/>
              </w:rPr>
              <w:t>к</w:t>
            </w:r>
            <w:r w:rsidRPr="00D6166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3D5084" w:rsidRPr="00ED026A" w:rsidRDefault="00826805" w:rsidP="00ED026A">
            <w:pPr>
              <w:pStyle w:val="a3"/>
              <w:tabs>
                <w:tab w:val="left" w:pos="3735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026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D5084" w:rsidRPr="00ED026A" w:rsidRDefault="003D5084" w:rsidP="00ED026A">
            <w:pPr>
              <w:pStyle w:val="a3"/>
              <w:tabs>
                <w:tab w:val="left" w:pos="3735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1B0D" w:rsidRDefault="00931B0D" w:rsidP="00931B0D">
      <w:pPr>
        <w:pStyle w:val="a5"/>
        <w:ind w:left="-426" w:firstLine="426"/>
        <w:jc w:val="both"/>
        <w:rPr>
          <w:sz w:val="24"/>
        </w:rPr>
      </w:pPr>
    </w:p>
    <w:p w:rsidR="00931B0D" w:rsidRPr="00931B0D" w:rsidRDefault="00DB4F83" w:rsidP="00603BC5">
      <w:pPr>
        <w:pStyle w:val="a5"/>
        <w:ind w:left="-426" w:right="140" w:firstLine="426"/>
        <w:jc w:val="both"/>
        <w:rPr>
          <w:sz w:val="24"/>
          <w:lang w:val="ru-RU"/>
        </w:rPr>
      </w:pPr>
      <w:r w:rsidRPr="00931B0D">
        <w:rPr>
          <w:sz w:val="24"/>
        </w:rPr>
        <w:t>Оценку результатов измерений произвести на основании правила простой приёмки</w:t>
      </w:r>
      <w:r w:rsidR="00931B0D">
        <w:rPr>
          <w:sz w:val="24"/>
          <w:lang w:val="ru-RU"/>
        </w:rPr>
        <w:t>,</w:t>
      </w:r>
      <w:r w:rsidRPr="00931B0D">
        <w:rPr>
          <w:sz w:val="24"/>
        </w:rPr>
        <w:t xml:space="preserve"> </w:t>
      </w:r>
      <w:r w:rsidR="00931B0D" w:rsidRPr="00931B0D">
        <w:rPr>
          <w:bCs/>
          <w:sz w:val="24"/>
        </w:rPr>
        <w:t xml:space="preserve">согласно </w:t>
      </w:r>
      <w:r w:rsidR="00931B0D" w:rsidRPr="00931B0D">
        <w:rPr>
          <w:sz w:val="24"/>
        </w:rPr>
        <w:t>ILAC G8:09/2019 «Руководство по правилам принятия решений и заявлениях о соответствии»</w:t>
      </w:r>
      <w:r w:rsidR="00931B0D">
        <w:rPr>
          <w:sz w:val="24"/>
          <w:lang w:val="ru-RU"/>
        </w:rPr>
        <w:t>,</w:t>
      </w:r>
      <w:r w:rsidR="00931B0D" w:rsidRPr="00931B0D">
        <w:rPr>
          <w:sz w:val="24"/>
        </w:rPr>
        <w:t xml:space="preserve"> </w:t>
      </w:r>
      <w:r w:rsidR="00931B0D" w:rsidRPr="00931B0D">
        <w:rPr>
          <w:bCs/>
          <w:sz w:val="24"/>
        </w:rPr>
        <w:t xml:space="preserve"> </w:t>
      </w:r>
      <w:r w:rsidR="00931B0D" w:rsidRPr="00931B0D">
        <w:rPr>
          <w:iCs/>
          <w:sz w:val="24"/>
          <w:lang w:val="ru-RU" w:eastAsia="ru-RU"/>
        </w:rPr>
        <w:t xml:space="preserve">без учёта неопределённости </w:t>
      </w:r>
      <w:r w:rsidR="00931B0D">
        <w:rPr>
          <w:iCs/>
          <w:sz w:val="24"/>
          <w:lang w:val="ru-RU" w:eastAsia="ru-RU"/>
        </w:rPr>
        <w:t>(</w:t>
      </w:r>
      <w:r w:rsidR="00931B0D" w:rsidRPr="00931B0D">
        <w:rPr>
          <w:bCs/>
          <w:sz w:val="24"/>
        </w:rPr>
        <w:t xml:space="preserve">защитная полоса=0). </w:t>
      </w:r>
      <w:r w:rsidR="00931B0D" w:rsidRPr="00931B0D">
        <w:rPr>
          <w:iCs/>
          <w:sz w:val="24"/>
          <w:lang w:eastAsia="ru-RU"/>
        </w:rPr>
        <w:t>Результат предполагается соответствующим требованиям ТНПА</w:t>
      </w:r>
      <w:r w:rsidR="00931B0D">
        <w:rPr>
          <w:iCs/>
          <w:sz w:val="24"/>
          <w:lang w:val="ru-RU" w:eastAsia="ru-RU"/>
        </w:rPr>
        <w:t>:</w:t>
      </w:r>
    </w:p>
    <w:p w:rsidR="00931B0D" w:rsidRPr="00931B0D" w:rsidRDefault="00931B0D" w:rsidP="00603BC5">
      <w:pPr>
        <w:pStyle w:val="a3"/>
        <w:overflowPunct w:val="0"/>
        <w:autoSpaceDE w:val="0"/>
        <w:autoSpaceDN w:val="0"/>
        <w:adjustRightInd w:val="0"/>
        <w:ind w:left="0" w:right="140"/>
        <w:jc w:val="both"/>
        <w:textAlignment w:val="baseline"/>
        <w:rPr>
          <w:rFonts w:ascii="Times New Roman" w:hAnsi="Times New Roman"/>
          <w:bCs/>
          <w:sz w:val="24"/>
          <w:szCs w:val="24"/>
          <w:u w:val="single"/>
        </w:rPr>
      </w:pPr>
      <w:r w:rsidRPr="00931B0D">
        <w:rPr>
          <w:rFonts w:ascii="Times New Roman" w:hAnsi="Times New Roman"/>
          <w:bCs/>
          <w:sz w:val="24"/>
          <w:szCs w:val="24"/>
          <w:u w:val="single"/>
        </w:rPr>
        <w:t xml:space="preserve">(в случае верхнего предела спецификации) </w:t>
      </w:r>
    </w:p>
    <w:p w:rsidR="00931B0D" w:rsidRPr="00931B0D" w:rsidRDefault="00931B0D" w:rsidP="00603BC5">
      <w:pPr>
        <w:pStyle w:val="a3"/>
        <w:overflowPunct w:val="0"/>
        <w:autoSpaceDE w:val="0"/>
        <w:autoSpaceDN w:val="0"/>
        <w:adjustRightInd w:val="0"/>
        <w:ind w:left="-426" w:right="140" w:firstLine="426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31B0D">
        <w:rPr>
          <w:rFonts w:ascii="Times New Roman" w:hAnsi="Times New Roman"/>
          <w:bCs/>
          <w:sz w:val="24"/>
          <w:szCs w:val="24"/>
        </w:rPr>
        <w:t xml:space="preserve">Если измеренное (расчетное) значение не превышает нормируемое, представляется заключение о соответствии установленным требованиям. Если измеренное (рассчитанное) значение превышает нормируемое, представляется заключение о несоответствии установленным требованиям. </w:t>
      </w:r>
    </w:p>
    <w:p w:rsidR="00931B0D" w:rsidRPr="00931B0D" w:rsidRDefault="00931B0D" w:rsidP="00603BC5">
      <w:pPr>
        <w:pStyle w:val="a3"/>
        <w:overflowPunct w:val="0"/>
        <w:autoSpaceDE w:val="0"/>
        <w:autoSpaceDN w:val="0"/>
        <w:adjustRightInd w:val="0"/>
        <w:ind w:left="0" w:right="1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931B0D">
        <w:rPr>
          <w:rFonts w:ascii="Times New Roman" w:hAnsi="Times New Roman"/>
          <w:bCs/>
          <w:sz w:val="24"/>
          <w:szCs w:val="24"/>
          <w:u w:val="single"/>
        </w:rPr>
        <w:t>(в случае нижнего предела спецификации</w:t>
      </w:r>
      <w:r w:rsidRPr="00931B0D">
        <w:rPr>
          <w:rFonts w:ascii="Times New Roman" w:hAnsi="Times New Roman"/>
          <w:b/>
          <w:bCs/>
          <w:sz w:val="24"/>
          <w:szCs w:val="24"/>
        </w:rPr>
        <w:t xml:space="preserve">)  </w:t>
      </w:r>
    </w:p>
    <w:p w:rsidR="00931B0D" w:rsidRPr="00931B0D" w:rsidRDefault="00931B0D" w:rsidP="00603BC5">
      <w:pPr>
        <w:pStyle w:val="a3"/>
        <w:overflowPunct w:val="0"/>
        <w:autoSpaceDE w:val="0"/>
        <w:autoSpaceDN w:val="0"/>
        <w:adjustRightInd w:val="0"/>
        <w:ind w:left="-426" w:right="14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1B0D">
        <w:rPr>
          <w:rFonts w:ascii="Times New Roman" w:hAnsi="Times New Roman"/>
          <w:bCs/>
          <w:sz w:val="24"/>
          <w:szCs w:val="24"/>
        </w:rPr>
        <w:t>Если измеренное (расчетное) значение не менее нормируемого значения, представляется заключение о соответствии установленным требованиям. Если измеренное (расчетное) значение менее нормируемого, представляется заключение о несоответствии установленным требованиям».</w:t>
      </w:r>
    </w:p>
    <w:p w:rsidR="00D61660" w:rsidRDefault="00D61660" w:rsidP="000879C5">
      <w:pPr>
        <w:rPr>
          <w:rFonts w:ascii="Times New Roman" w:hAnsi="Times New Roman"/>
          <w:sz w:val="28"/>
          <w:szCs w:val="28"/>
        </w:rPr>
      </w:pPr>
    </w:p>
    <w:p w:rsidR="000879C5" w:rsidRPr="00D61660" w:rsidRDefault="000879C5" w:rsidP="00D61660">
      <w:pPr>
        <w:spacing w:line="240" w:lineRule="auto"/>
        <w:rPr>
          <w:rFonts w:ascii="Times New Roman" w:hAnsi="Times New Roman"/>
          <w:sz w:val="24"/>
          <w:szCs w:val="24"/>
        </w:rPr>
      </w:pPr>
      <w:r w:rsidRPr="00D61660">
        <w:rPr>
          <w:rFonts w:ascii="Times New Roman" w:hAnsi="Times New Roman"/>
          <w:sz w:val="24"/>
          <w:szCs w:val="24"/>
        </w:rPr>
        <w:t>Оплату гарантирую</w:t>
      </w:r>
    </w:p>
    <w:p w:rsidR="000879C5" w:rsidRDefault="000879C5" w:rsidP="00D61660">
      <w:pPr>
        <w:tabs>
          <w:tab w:val="left" w:pos="61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ab/>
        <w:t>_______________</w:t>
      </w:r>
    </w:p>
    <w:p w:rsidR="000879C5" w:rsidRPr="00D61660" w:rsidRDefault="000879C5" w:rsidP="000879C5">
      <w:pPr>
        <w:tabs>
          <w:tab w:val="left" w:pos="708"/>
          <w:tab w:val="left" w:pos="1416"/>
          <w:tab w:val="left" w:pos="676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D61660">
        <w:rPr>
          <w:rFonts w:ascii="Times New Roman" w:hAnsi="Times New Roman"/>
        </w:rPr>
        <w:t>(Ф.И.О.)</w:t>
      </w:r>
      <w:r w:rsidRPr="00D61660">
        <w:rPr>
          <w:rFonts w:ascii="Times New Roman" w:hAnsi="Times New Roman"/>
          <w:sz w:val="24"/>
          <w:szCs w:val="24"/>
        </w:rPr>
        <w:tab/>
      </w:r>
      <w:r w:rsidRPr="00D61660">
        <w:rPr>
          <w:rFonts w:ascii="Times New Roman" w:hAnsi="Times New Roman"/>
        </w:rPr>
        <w:t>(подпись)</w:t>
      </w:r>
    </w:p>
    <w:p w:rsidR="000879C5" w:rsidRDefault="000879C5" w:rsidP="000879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0879C5" w:rsidRPr="00D61660" w:rsidRDefault="000879C5" w:rsidP="000879C5">
      <w:pPr>
        <w:spacing w:after="0"/>
        <w:ind w:firstLine="708"/>
        <w:rPr>
          <w:rFonts w:ascii="Times New Roman" w:hAnsi="Times New Roman"/>
        </w:rPr>
      </w:pPr>
      <w:r w:rsidRPr="00D61660">
        <w:rPr>
          <w:rFonts w:ascii="Times New Roman" w:hAnsi="Times New Roman"/>
        </w:rPr>
        <w:t>(дата)</w:t>
      </w:r>
    </w:p>
    <w:sectPr w:rsidR="000879C5" w:rsidRPr="00D61660" w:rsidSect="00D61660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35892"/>
    <w:multiLevelType w:val="hybridMultilevel"/>
    <w:tmpl w:val="E772BB0C"/>
    <w:lvl w:ilvl="0" w:tplc="4E80F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0A57E7"/>
    <w:multiLevelType w:val="hybridMultilevel"/>
    <w:tmpl w:val="9566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D4"/>
    <w:rsid w:val="00025DC6"/>
    <w:rsid w:val="000879C5"/>
    <w:rsid w:val="000B10AA"/>
    <w:rsid w:val="000B301A"/>
    <w:rsid w:val="000C5395"/>
    <w:rsid w:val="00100250"/>
    <w:rsid w:val="00150175"/>
    <w:rsid w:val="00152106"/>
    <w:rsid w:val="002817F4"/>
    <w:rsid w:val="003D5084"/>
    <w:rsid w:val="004467FB"/>
    <w:rsid w:val="004A0053"/>
    <w:rsid w:val="004A7304"/>
    <w:rsid w:val="004E74FA"/>
    <w:rsid w:val="00575C01"/>
    <w:rsid w:val="0059746A"/>
    <w:rsid w:val="005B1706"/>
    <w:rsid w:val="00603BC5"/>
    <w:rsid w:val="00734D06"/>
    <w:rsid w:val="008115AF"/>
    <w:rsid w:val="00824935"/>
    <w:rsid w:val="00826805"/>
    <w:rsid w:val="008739D6"/>
    <w:rsid w:val="008B06D8"/>
    <w:rsid w:val="00931B0D"/>
    <w:rsid w:val="00BB1A54"/>
    <w:rsid w:val="00BF4B73"/>
    <w:rsid w:val="00C52369"/>
    <w:rsid w:val="00D3605F"/>
    <w:rsid w:val="00D61660"/>
    <w:rsid w:val="00DB4F83"/>
    <w:rsid w:val="00DF5284"/>
    <w:rsid w:val="00E226D4"/>
    <w:rsid w:val="00ED026A"/>
    <w:rsid w:val="00F579D6"/>
    <w:rsid w:val="00FA407B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D4"/>
    <w:pPr>
      <w:ind w:left="720"/>
      <w:contextualSpacing/>
    </w:pPr>
  </w:style>
  <w:style w:type="table" w:styleId="a4">
    <w:name w:val="Table Grid"/>
    <w:basedOn w:val="a1"/>
    <w:uiPriority w:val="59"/>
    <w:rsid w:val="00D36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DB4F83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a6">
    <w:name w:val="Основной текст Знак"/>
    <w:link w:val="a5"/>
    <w:rsid w:val="00DB4F83"/>
    <w:rPr>
      <w:rFonts w:ascii="Times New Roman" w:eastAsia="Times New Roman" w:hAnsi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D4"/>
    <w:pPr>
      <w:ind w:left="720"/>
      <w:contextualSpacing/>
    </w:pPr>
  </w:style>
  <w:style w:type="table" w:styleId="a4">
    <w:name w:val="Table Grid"/>
    <w:basedOn w:val="a1"/>
    <w:uiPriority w:val="59"/>
    <w:rsid w:val="00D36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DB4F83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a6">
    <w:name w:val="Основной текст Знак"/>
    <w:link w:val="a5"/>
    <w:rsid w:val="00DB4F83"/>
    <w:rPr>
      <w:rFonts w:ascii="Times New Roman" w:eastAsia="Times New Roman" w:hAnsi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2021-11-24T06:46:00Z</cp:lastPrinted>
  <dcterms:created xsi:type="dcterms:W3CDTF">2021-11-24T18:40:00Z</dcterms:created>
  <dcterms:modified xsi:type="dcterms:W3CDTF">2021-11-24T18:40:00Z</dcterms:modified>
</cp:coreProperties>
</file>